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93C6A" w:rsidRPr="00C178DD" w:rsidRDefault="00F93C6A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Проблемы в поведении ребенка с ОВЗ».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Особенности эмоционального развития детей с ОВЗ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Развитие ребенка с ограниченными возможностями раннего возраста подчиняется тем же основным закономерностям, которые характерны для развития обычного ребенка. Но болезнь вносит свои коррективы, и кроме конкретных проявлений того или иного недуга, нарушается ещё и собственно развитие. Отклонения в развитии малыша касаются всех сторон жизнедеятельности: двигательной сферы, познавательной сферы, речевых функций, памяти, внимания, проявления эмоций.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У детей раннего возраста с ограниченными возможностями эмоционально-волевые нарушения могут проявлять себя по-разному.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 одном случае это будет повышенная возбудимость. Дети этого типа беспокойны, суетливы, рассредоточены, раздражительны, склонны к проявлению немотивированной агрессии. Для них характерны резкие перепады настроения: они то чрезмерно веселы, то вдруг начинают капризничать, кажутся усталыми и раздражительными. При неудачах быстро утрачивают интерес, отказываются от выполнения задания. В результате быстрого утомления возникает двигательное беспокойство, агрессивность. В игре пытаются схватить все игрушки и тут же их бросить, характерны разрушительные действия. У некоторых детей отмечается базовое недоверие к окружающим людям, невротические реакции, наличие страхов.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Другую категорию, напротив, отличает пассивность, безынициативность, плаксивость, излишняя застенчивость. Любая ситуация выбора ставит их в тупик. Их действиям свойственна вялость, медлительность. Такие дети с большим трудом адаптируются к новым условиям, тяжело идут на контакт с незнакомыми людьми. Им свойственны различного рода страхи (высоты, темноты и т.д.). Эти особенности личности и поведения гораздо чаще встречаются у детей, больных ДЦП.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lastRenderedPageBreak/>
        <w:t>Но есть ряд качеств, характерных для обоих типов развития. В частности, у «особых» детей часто можно наблюдать расстройства сна. Их мучают ночные кошмары, они тревожно спят, с трудом засыпают.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Повышенная утомляемость - еще одна отличительная особенность, характерная практически для всех детей с ограниченными возможностями. В процессе коррекционной и учебной работы, даже при условии высокого интереса к заданию, ребенок быстро устает, становится плаксивым, раздражительным, отказывается от работы. Некоторые дети в результате утомления становятся беспокойны: темп речи ускоряется, при этом она становится менее разборчивой; проявляется агрессивное поведение - ребенок может разбрасывать находящиеся поблизости предметы, игрушки.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Еще одна область, в которой родители могут столкнуться с серьезными проблемами - это волевая активность ребенка. Любая деятельность, требующая собранности, организованности и целенаправленности, вызывает у него затруднения. Например, если предложенное задание потеряло для него свою привлекательность, ему очень сложно сделать над собой усилие и закончить начатую работу.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</w:rPr>
        <w:t>Особенности поведения детей с ограниченными возможностями.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Поведение – это деятельность, осуществляющая связь организма с окружающей средой. В норме – это определенным образом организованная деятельность. При патологии, интеллектуальной недоразвитости мы имеем дело с нарушенным поведением, принимающим самые разнообразные формы.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Поведение «особых» детей отличается от общепринятых норм. И главная особенность этого поведения проявляется в том, что малыш с ограниченными возможностями не всегда адекватно воспринимает те требования, которые предъявляют ему окружающие люди. У него медленно нарабатываются сами алгоритмы поведения в тех или иных ситуациях. Да ещё он не всегда может выбрать правильную стратегию действия. В результате он не может достичь желаемого, чувствует себя неуверенно, а в </w:t>
      </w:r>
      <w:r w:rsidRPr="00C178DD">
        <w:rPr>
          <w:rFonts w:ascii="Times New Roman" w:hAnsi="Times New Roman" w:cs="Times New Roman"/>
          <w:sz w:val="28"/>
          <w:szCs w:val="28"/>
        </w:rPr>
        <w:lastRenderedPageBreak/>
        <w:t>итоге демонстрирует агрессивное и деструктивное поведение, которое может быть направленно как во внешний мир, так и на самого себя.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остановим внимание на некоторых проблемах нарушения поведения, которые носят такой характер, что не позволяют осуществлять целенаправленное коррекционно-развивающее воздействие на ребенка. Первоочередной становится задача устранения деструктивных форм поведения и освоение ребенком новых навыков поведения.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Наиболее характерными чертами деструктивного поведения, с которыми сталкиваются родители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детей-инвалидов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являются следующие: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1) поведение, приносящее вред самому себе (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 собственных рук, удары по голове, постоянное желание взять в рот предметы и т. д.);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2) агрессивное поведение (биение,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оплевывание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, бросание предметов);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3) прерывание осуществляемой деятельности (импульсивное хватание и бросание предметов, крики, вскакивания из-за стола, дурашливость);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4) постоянное взятие в рот предметов или бесконечное повторение вопросов;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5) дефицит поведения: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неконтролированное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 поведение, недостаток спонтанности, нежелание физического контакта, краткая продолжительность внимания и неспособность допускать изменения привычек.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Все перечисленные расстройства поведения требуют осторожного отношения к себе, особенно на этапе своего возникновения. Неправильная реакция близких, которые естественно пытаются устранить нежелательный способ поведения малыша, часто лишь его усиливает и закрепляет или приводит к появлению новых «странностей» ребенка.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Мы решили предложить ряд оптимальных советов, которые уже доказали свою состоятельность на практике. Однако ни один из них не будет стопроцентно подходить к Вашему малышу. Почему? Эти советы родились из опыта общения с другими детьми, имеющими перечисленные нами нарушения. А мы прекрасно знаем, что каждый ребенок – это индивидуальность, со своей спецификой. Поэтому воспринимайте эти </w:t>
      </w:r>
      <w:r w:rsidRPr="00C178DD">
        <w:rPr>
          <w:rFonts w:ascii="Times New Roman" w:hAnsi="Times New Roman" w:cs="Times New Roman"/>
          <w:sz w:val="28"/>
          <w:szCs w:val="28"/>
        </w:rPr>
        <w:lastRenderedPageBreak/>
        <w:t>рекомендации как возможное направление помощи Вашему ребенку и поддержки.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</w:rPr>
        <w:t>Коррекция деструктивного поведения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Практически любое деструктивное поведение — это способ сообщить взрослым о своем состоянии, желаниях, настроениях. И нет смысла сердиться на такого ребенка. Он просто не умеет реагировать по-другому.</w:t>
      </w:r>
    </w:p>
    <w:p w:rsidR="00F93C6A" w:rsidRPr="00C178DD" w:rsidRDefault="00F93C6A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Как ему помочь?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Во-первых, относиться участливо, спокойно к его реакциям. Не надо повышать голоса, переживать, сердиться. Напротив, надо показать, что Вы принимаете его сигнал, знаете, что ребенок хочет этим сказать, но Вам это не очень нравится, и Вы хотите научить ребенка по-другому сообщать Вам о его настроениях.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Во-вторых, запаситесь терпением, которое потребуется на протяжении достаточно длительного времени (от 1,5 месяцев – до 4-5-ти месяцев), за это время Вы многократно будете пресекать нежелательное поведение, стараясь сделать так, чтобы ребенок погасил импульс неадекватной реакции.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В-третьих, продумайте способы и формы поощрения ребенка, когда он начнет отказываться от деструктивных форм поведения. Поощрять его надо с самых первых шагов, с помощью жестов, голоса, мимики. Очень важно использовать разнообразный словарь, лексику. Музыка новых слов, озвученных шепотом или наоборот громко,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протяжно-напевно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или ритмично-четко нередко способствует переключению внимания ребенка.</w:t>
      </w:r>
    </w:p>
    <w:p w:rsidR="00F93C6A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В-четвертых, старайтесь удалить тот предмет, объект, по которому бьет, или бьется ребенок. Например, наклоните стул так, чтобы ребенок не доставал головой до стола, держите стул в наклоненном положении. Отодвиньте стул от стены, чтобы ребенок не смог головой биться о стенку. При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кусании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 своих рук предвосхищайте этот акт, опуская руки вниз и тут же вводя новый сигнал: «Смотри, вверху у меня конфета. Держи руки внизу. Покачай головой…»</w:t>
      </w:r>
    </w:p>
    <w:p w:rsidR="00577183" w:rsidRPr="00C178DD" w:rsidRDefault="00F93C6A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lastRenderedPageBreak/>
        <w:t xml:space="preserve">Вот, пожалуй, и все те рекомендации, которые могут носить обобщенный характер. Во всем остальном – это индивидуальный подход на основе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поиска оптимальных способов нейтрализации нарушенных форм поведения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. Для работы с конкретными случаями деструктивного поведения мы рекомендуем родителям прочитать книгу Э.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Шоплер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Ланзинд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Ватерс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 «Поддержка аутичных и отстающих в развитии детей».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Pr="00C178DD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Pr="00C178DD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Pr="00C178DD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Pr="00C178DD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F66EE" w:rsidRPr="00C178DD" w:rsidRDefault="002F66EE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178DD" w:rsidRDefault="00153AFB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детей с</w:t>
      </w:r>
      <w:r w:rsidR="00AB3255" w:rsidRPr="00C17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b/>
          <w:sz w:val="28"/>
          <w:szCs w:val="28"/>
        </w:rPr>
        <w:t>интеллектуальной недостаточностью «От пальчиков к</w:t>
      </w:r>
      <w:r w:rsidR="00C17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b/>
          <w:sz w:val="28"/>
          <w:szCs w:val="28"/>
        </w:rPr>
        <w:t xml:space="preserve">голове. 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Как важно развивать мелкую моторику»</w:t>
      </w:r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 последнее время развитию мелкой (тонкой) моторики педагоги и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психологи уделяют все большее значение.</w:t>
      </w:r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Моторик на самом деле две –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мелкая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и крупная. И обе одинаково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значимы для развития детей.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Мелкая моторика – это точные, хорошо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скоординированные движения пальцами, крупная же – движения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тела (корпуса, рук, ног).</w:t>
      </w:r>
      <w:proofErr w:type="gramEnd"/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Остановимся подробнее на мелкой моторике.</w:t>
      </w:r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 головном мозге человека центры, отвечающие за речь и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движения пальцев рук, находятся совсем рядом. А величина проекции кисти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руки, расположенной в коре головного мозга, занимает около трети всей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двигательной проекции. Именно эти два уже подтвержденных научно факта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позволяют рассматривать кисть руки как «орган речи» наряду с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артикуляционным аппаратом. Вот почему, обучая малыша речи,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недостаточно только тренировок артикуляции, развитие движений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пальцев рук просто необходимо!</w:t>
      </w:r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Хорошо развитая мелкая моторика активно взаимодействует также со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вниманием, мышлением, координацией, наблюдательностью,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воображением, памятью (зрительной и двигательной). Да и разве сама по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себе хорошо развитая рука приносит мало пользы? Ведь именно благодаря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ей человек всю жизнь делает так много нужных вещей: пишет, рисует,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застегивает пуговицы и завязывает шнурки, работает на том же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компьютере, наконец.</w:t>
      </w:r>
    </w:p>
    <w:p w:rsidR="00153AFB" w:rsidRPr="00C178DD" w:rsidRDefault="00153AFB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Несколько упражнений, развивающих мелкую моторику и двигательную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функцию кистей рук.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1. Замки из песка и камней.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Специалисты рекомендуют: детишки должны чаще играть с песком и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камешками. Пусть малыши рисуют пальчиками на песке, строят башенки,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lastRenderedPageBreak/>
        <w:t>лопатками набирают его в свои машинки и высыпают обратно. Пусть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собирают камешки, предположим, в одну кучку – мелкие, в другую –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крупные, затем можно кучки смешать и попросить ребеночка, чтобы он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проделал все заново.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2. Рисуем.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 xml:space="preserve">Взрослые с детишками могут обводить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на перегонки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квадратики или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кружочки. Предлагается рисовать различные геометрические фигуры,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животных, а потом зарисовывать все в соответствующие тона.</w:t>
      </w:r>
    </w:p>
    <w:p w:rsidR="00153AFB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. Угадай-ка?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Опознание предметов, буквы, цифры на ощупь поочередно правой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левой рукой.</w:t>
      </w:r>
    </w:p>
    <w:p w:rsidR="00153AFB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. Лепка из пластилина.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С детьми дошкольного возраста хорошо лепить животных, 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быта (тарелочки, кружечки, ложечку)</w:t>
      </w:r>
    </w:p>
    <w:p w:rsidR="00153AFB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. Поиски предмета.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Ребенок опускает кисти рук в сосуд, заполненный каким-либо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однородным наполнителем (вода, песок, различные крупы, любые мелкие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предметы) и пытается отгадать что это.</w:t>
      </w:r>
    </w:p>
    <w:p w:rsidR="00153AFB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. Игры с предметами домашнего обихода.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Равномерным слоем рассыпьте по подносу любую крупу.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Проведите пальчиками малыша по крупе. Позвольте ему 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 xml:space="preserve">нарисовать, что он захочет. Затем попробуйте вместе нарисовать </w:t>
      </w:r>
      <w:proofErr w:type="gramStart"/>
      <w:r w:rsidR="00153AFB" w:rsidRPr="00C178DD">
        <w:rPr>
          <w:rFonts w:ascii="Times New Roman" w:hAnsi="Times New Roman" w:cs="Times New Roman"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AFB" w:rsidRPr="00C178DD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="00153AFB" w:rsidRPr="00C178DD">
        <w:rPr>
          <w:rFonts w:ascii="Times New Roman" w:hAnsi="Times New Roman" w:cs="Times New Roman"/>
          <w:sz w:val="28"/>
          <w:szCs w:val="28"/>
        </w:rPr>
        <w:t xml:space="preserve"> предметы (солнышко, дождик, травку, буквы, фигурки.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Насыпаем в кастрюлю горох или фасоль. Ребенок запускает туда руки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изображает, как месят тесто, приговаривая: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«Месим, месим тесто,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Есть в печи место.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Будут, будут из печи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Булочки и калачи».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Бельевой прищепкой (проверьте на своих пальцах, чтобы она не была</w:t>
      </w:r>
      <w:proofErr w:type="gramEnd"/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слишком тугой) поочередно «кусаем» ногтевые фаланги (от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указательного</w:t>
      </w:r>
      <w:proofErr w:type="gramEnd"/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к мизинцу и обратно) на ударные слоги стиха: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«Сильно кусает котенок-глупыш,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Он думает, это не палец, а мышь. (Смена рук.)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lastRenderedPageBreak/>
        <w:t>Но я же играю с тобою, малыш,</w:t>
      </w:r>
    </w:p>
    <w:p w:rsidR="00153AFB" w:rsidRPr="00C178DD" w:rsidRDefault="00153AFB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А будешь кусаться, скажу тебе: «Кыш!»</w:t>
      </w:r>
    </w:p>
    <w:p w:rsidR="00153AFB" w:rsidRPr="00C178DD" w:rsidRDefault="00C178DD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Игры-шнуровки Марии </w:t>
      </w:r>
      <w:proofErr w:type="spellStart"/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Монтессори</w:t>
      </w:r>
      <w:proofErr w:type="spellEnd"/>
      <w:r w:rsidR="00153AFB" w:rsidRPr="00C178DD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развивают сенсомоторную координацию, мелкую моторику рук;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развивают пространственное ориентирование,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пониманию понятий: «вверху», «внизу», «справа», «слева»;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3AFB" w:rsidRPr="00C178DD">
        <w:rPr>
          <w:rFonts w:ascii="Times New Roman" w:hAnsi="Times New Roman" w:cs="Times New Roman"/>
          <w:sz w:val="28"/>
          <w:szCs w:val="28"/>
        </w:rPr>
        <w:t>способствуют развитию речи и творческих способностей.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Возможности песочной терапии в</w:t>
      </w:r>
      <w:r w:rsidR="00B70C53" w:rsidRPr="00C17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b/>
          <w:sz w:val="28"/>
          <w:szCs w:val="28"/>
        </w:rPr>
        <w:t>работе с детьми с ОВЗ</w:t>
      </w:r>
    </w:p>
    <w:p w:rsidR="00FF3554" w:rsidRPr="00C178DD" w:rsidRDefault="00FF3554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Песочная терапия - эффективный метод психологической коррекции у детей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 ограниченными возможностями здоровья. В основу песочной терапии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положены представления о тесной взаимосвязи между мелкой моторикой и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развитием полушарий головного мозга у детей. Терапия песком является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разновидностью терапии выразительными искусствами, которая в свою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основу ставит идею о решении разного рода проблем через творчество.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Песочная терапия в контексте арт-терапии представляет собой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невербальную</w:t>
      </w:r>
      <w:proofErr w:type="gramEnd"/>
    </w:p>
    <w:p w:rsidR="00FF3554" w:rsidRPr="00C178DD" w:rsidRDefault="00FF3554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форму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, где основной акцент делается на творческом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самовыражении. Оно проявляется в символической форме в процессе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создания творческого продукта – образов, ситуаций, построенных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определенным образом на световом столе с песком.</w:t>
      </w:r>
    </w:p>
    <w:p w:rsidR="00FF3554" w:rsidRPr="00C178DD" w:rsidRDefault="00FF3554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 качестве материала для манипуляций выбран песок, - это обуславливается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его особыми свойствами. Песок является природным материалом, с которым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ребенок привыкает манипулировать с самого раннего возраста. Являясь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регрессивным материалом, песок способен проникать сквозь те защитные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механизмы, которые при обычной терапии приходится преодолевать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различными, порой долгосрочными, методами. Это ускоряет и облегчает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.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При любом взаимодействии с песком, используются обе руки, порой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одновременно, благодаря чему идет благотворное влияние на развитие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правого и левого полушария, а так же их взаимодействия. При таком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подходе гармонизируется эмоциональное состояние. У детей активно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 xml:space="preserve">развивается мелкая моторика: каждый элемент </w:t>
      </w:r>
      <w:r w:rsidRPr="00C178DD">
        <w:rPr>
          <w:rFonts w:ascii="Times New Roman" w:hAnsi="Times New Roman" w:cs="Times New Roman"/>
          <w:sz w:val="28"/>
          <w:szCs w:val="28"/>
        </w:rPr>
        <w:lastRenderedPageBreak/>
        <w:t>рисуется определенным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пальчиком определенной руки, маленькие фигуры побуждают детей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задействовать полностью всю кисть руки: и ладонь, и пальцы. Ребенок учится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владеть своими руками, успокаивается, тренирует внимание, воображение,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укрепляется нервная система.</w:t>
      </w:r>
    </w:p>
    <w:p w:rsidR="00FF3554" w:rsidRPr="00C178DD" w:rsidRDefault="00FF3554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Давно установлен факт о тесной связи между развитием мелкой моторики и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речью. После нескольких песочных занятий дети начинают активнее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 xml:space="preserve">говорить, становятся более спокойными. 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Подобные занятия являются очень полезными для детей с ОВЗ, потому что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зачастую происходит задержка речи, психического развития, когнитивных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способностей. Благодаря песочной терапии удается преодолеть нежелание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заниматься, негативизм, потому что все происходит в естественной и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привычной для ребенка игровой среде. Занятия проходят под музыкальное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сопровождение. Как правило, это релаксационная музыка, которая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стимулирует воображение, помогает расслабиться и является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дополнительной сенсорной стимуляцией. Рисование песком сильно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отличается от обычного рисования, для него не требуются специальные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 н</w:t>
      </w:r>
      <w:r w:rsidRPr="00C178DD">
        <w:rPr>
          <w:rFonts w:ascii="Times New Roman" w:hAnsi="Times New Roman" w:cs="Times New Roman"/>
          <w:sz w:val="28"/>
          <w:szCs w:val="28"/>
        </w:rPr>
        <w:t>авыки и умения. Именно благодаря самостоятельным рисункам на песке,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ребёнок быстрее осваивает буквы и цифры, усваивает понятия «право» и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«лево», временные понятия дня и ночи, времён года. С помощью рисования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на песке можно развивать наглядно-образное мышление, восприятие и</w:t>
      </w:r>
      <w:r w:rsidR="002052E5" w:rsidRPr="00C178DD">
        <w:rPr>
          <w:rFonts w:ascii="Times New Roman" w:hAnsi="Times New Roman" w:cs="Times New Roman"/>
          <w:sz w:val="28"/>
          <w:szCs w:val="28"/>
        </w:rPr>
        <w:t xml:space="preserve"> память.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 </w:t>
      </w:r>
      <w:r w:rsidR="00C178DD">
        <w:rPr>
          <w:rFonts w:ascii="Times New Roman" w:hAnsi="Times New Roman" w:cs="Times New Roman"/>
          <w:sz w:val="28"/>
          <w:szCs w:val="28"/>
        </w:rPr>
        <w:tab/>
      </w:r>
      <w:r w:rsidRPr="00C178DD">
        <w:rPr>
          <w:rFonts w:ascii="Times New Roman" w:hAnsi="Times New Roman" w:cs="Times New Roman"/>
          <w:sz w:val="28"/>
          <w:szCs w:val="28"/>
        </w:rPr>
        <w:t>Мощно развивается тактильная чувствительность. Выполняя задания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на песке, ребёнку становится интересно, он старается сделать правильно,</w:t>
      </w:r>
      <w:r w:rsidR="00C178DD">
        <w:rPr>
          <w:rFonts w:ascii="Times New Roman" w:hAnsi="Times New Roman" w:cs="Times New Roman"/>
          <w:sz w:val="28"/>
          <w:szCs w:val="28"/>
        </w:rPr>
        <w:t xml:space="preserve"> </w:t>
      </w:r>
      <w:r w:rsidRPr="00C178DD">
        <w:rPr>
          <w:rFonts w:ascii="Times New Roman" w:hAnsi="Times New Roman" w:cs="Times New Roman"/>
          <w:sz w:val="28"/>
          <w:szCs w:val="28"/>
        </w:rPr>
        <w:t>красиво, аккуратно и, что немаловажно – быстро. Таким образом, сочетания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природных материалов и уникальных методов дает огромные возможности</w:t>
      </w:r>
    </w:p>
    <w:p w:rsidR="00FF3554" w:rsidRPr="00C178DD" w:rsidRDefault="00FF3554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для коррекционно-развивающей деятельности, развития воображения.</w:t>
      </w:r>
    </w:p>
    <w:p w:rsidR="002052E5" w:rsidRPr="00C178DD" w:rsidRDefault="002052E5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052E5" w:rsidRPr="00C178DD" w:rsidRDefault="002052E5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052E5" w:rsidRPr="00C178DD" w:rsidRDefault="002052E5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2052E5" w:rsidRPr="00C178DD" w:rsidRDefault="002052E5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41AF1" w:rsidRPr="00C178DD" w:rsidRDefault="00141AF1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родителям, имеющих детей </w:t>
      </w:r>
      <w:proofErr w:type="gramStart"/>
      <w:r w:rsidRPr="00C178D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ограниченными возможностями здоровья (ОВЗ)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8DD">
        <w:rPr>
          <w:rFonts w:ascii="Times New Roman" w:hAnsi="Times New Roman" w:cs="Times New Roman"/>
          <w:b/>
          <w:sz w:val="28"/>
          <w:szCs w:val="28"/>
        </w:rPr>
        <w:t>«Пальчиковые игры»</w:t>
      </w:r>
    </w:p>
    <w:p w:rsidR="00141AF1" w:rsidRPr="00C178DD" w:rsidRDefault="00141AF1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В. А. Сухомлинский отмечал, что ум ребёнка находится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 на кончиках его </w:t>
      </w:r>
      <w:r w:rsidRPr="00C178DD">
        <w:rPr>
          <w:rFonts w:ascii="Times New Roman" w:hAnsi="Times New Roman" w:cs="Times New Roman"/>
          <w:sz w:val="28"/>
          <w:szCs w:val="28"/>
        </w:rPr>
        <w:t>пальцев. Чем больше мастерства в детских р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уках, тем ребёнок умнее. Именно </w:t>
      </w:r>
      <w:r w:rsidRPr="00C178DD">
        <w:rPr>
          <w:rFonts w:ascii="Times New Roman" w:hAnsi="Times New Roman" w:cs="Times New Roman"/>
          <w:sz w:val="28"/>
          <w:szCs w:val="28"/>
        </w:rPr>
        <w:t xml:space="preserve">руки учат ребёнка точности, аккуратности,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ясности, мышлению. Движения рук </w:t>
      </w:r>
      <w:r w:rsidRPr="00C178DD">
        <w:rPr>
          <w:rFonts w:ascii="Times New Roman" w:hAnsi="Times New Roman" w:cs="Times New Roman"/>
          <w:sz w:val="28"/>
          <w:szCs w:val="28"/>
        </w:rPr>
        <w:t>возбуждает мозг, заставляя его развиваться. Е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сть все основания рассматривать </w:t>
      </w:r>
      <w:r w:rsidRPr="00C178DD">
        <w:rPr>
          <w:rFonts w:ascii="Times New Roman" w:hAnsi="Times New Roman" w:cs="Times New Roman"/>
          <w:sz w:val="28"/>
          <w:szCs w:val="28"/>
        </w:rPr>
        <w:t>кисть руки как орган речи – так же, как артикул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яционный аппарат. Развитие речи </w:t>
      </w:r>
      <w:r w:rsidRPr="00C178DD">
        <w:rPr>
          <w:rFonts w:ascii="Times New Roman" w:hAnsi="Times New Roman" w:cs="Times New Roman"/>
          <w:sz w:val="28"/>
          <w:szCs w:val="28"/>
        </w:rPr>
        <w:t xml:space="preserve">ребёнка находится в зависимости от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степени сформированности тонких </w:t>
      </w:r>
      <w:r w:rsidRPr="00C178DD">
        <w:rPr>
          <w:rFonts w:ascii="Times New Roman" w:hAnsi="Times New Roman" w:cs="Times New Roman"/>
          <w:sz w:val="28"/>
          <w:szCs w:val="28"/>
        </w:rPr>
        <w:t>движений пальцев рук. Тренировки движен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ий пальцев и кисти рук является </w:t>
      </w:r>
      <w:r w:rsidRPr="00C178DD">
        <w:rPr>
          <w:rFonts w:ascii="Times New Roman" w:hAnsi="Times New Roman" w:cs="Times New Roman"/>
          <w:sz w:val="28"/>
          <w:szCs w:val="28"/>
        </w:rPr>
        <w:t>важнейшим фактором, стимулир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ующим речевое развитие ребёнка, </w:t>
      </w:r>
      <w:r w:rsidRPr="00C178DD">
        <w:rPr>
          <w:rFonts w:ascii="Times New Roman" w:hAnsi="Times New Roman" w:cs="Times New Roman"/>
          <w:sz w:val="28"/>
          <w:szCs w:val="28"/>
        </w:rPr>
        <w:t>способствующим улучшению артикуляцион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ных движений, подготовки руки к </w:t>
      </w:r>
      <w:r w:rsidRPr="00C178DD">
        <w:rPr>
          <w:rFonts w:ascii="Times New Roman" w:hAnsi="Times New Roman" w:cs="Times New Roman"/>
          <w:sz w:val="28"/>
          <w:szCs w:val="28"/>
        </w:rPr>
        <w:t xml:space="preserve">письму, что не менее важно;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мощным средством, </w:t>
      </w:r>
      <w:proofErr w:type="spellStart"/>
      <w:r w:rsidR="003D395E" w:rsidRPr="00C178DD">
        <w:rPr>
          <w:rFonts w:ascii="Times New Roman" w:hAnsi="Times New Roman" w:cs="Times New Roman"/>
          <w:sz w:val="28"/>
          <w:szCs w:val="28"/>
        </w:rPr>
        <w:t>повлияющим</w:t>
      </w:r>
      <w:proofErr w:type="spellEnd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 на </w:t>
      </w:r>
      <w:r w:rsidRPr="00C178DD">
        <w:rPr>
          <w:rFonts w:ascii="Times New Roman" w:hAnsi="Times New Roman" w:cs="Times New Roman"/>
          <w:sz w:val="28"/>
          <w:szCs w:val="28"/>
        </w:rPr>
        <w:t>работоспособность коры головного мозга, стимулирующим развитие мышл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ения </w:t>
      </w:r>
      <w:r w:rsidRPr="00C178DD">
        <w:rPr>
          <w:rFonts w:ascii="Times New Roman" w:hAnsi="Times New Roman" w:cs="Times New Roman"/>
          <w:sz w:val="28"/>
          <w:szCs w:val="28"/>
        </w:rPr>
        <w:t>ребёнка. Поэтому игры с пальчиками – уникаль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ное средство для развития речи, </w:t>
      </w:r>
      <w:r w:rsidRPr="00C178DD">
        <w:rPr>
          <w:rFonts w:ascii="Times New Roman" w:hAnsi="Times New Roman" w:cs="Times New Roman"/>
          <w:sz w:val="28"/>
          <w:szCs w:val="28"/>
        </w:rPr>
        <w:t>не требующих специальной подготовки и бо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льших затрат времени. Комплексы </w:t>
      </w:r>
      <w:r w:rsidRPr="00C178DD">
        <w:rPr>
          <w:rFonts w:ascii="Times New Roman" w:hAnsi="Times New Roman" w:cs="Times New Roman"/>
          <w:sz w:val="28"/>
          <w:szCs w:val="28"/>
        </w:rPr>
        <w:t>пальчиковой гимнастики обычно проход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ят в форме игры, сопровождается </w:t>
      </w:r>
      <w:r w:rsidRPr="00C178DD">
        <w:rPr>
          <w:rFonts w:ascii="Times New Roman" w:hAnsi="Times New Roman" w:cs="Times New Roman"/>
          <w:sz w:val="28"/>
          <w:szCs w:val="28"/>
        </w:rPr>
        <w:t>короткими, простыми и понятными детям сти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шками. Стихи привлекают детей и </w:t>
      </w:r>
      <w:r w:rsidRPr="00C178DD">
        <w:rPr>
          <w:rFonts w:ascii="Times New Roman" w:hAnsi="Times New Roman" w:cs="Times New Roman"/>
          <w:sz w:val="28"/>
          <w:szCs w:val="28"/>
        </w:rPr>
        <w:t>легко запоминаются. Игры оче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нь увлекательные и способствуют </w:t>
      </w:r>
      <w:r w:rsidRPr="00C178DD">
        <w:rPr>
          <w:rFonts w:ascii="Times New Roman" w:hAnsi="Times New Roman" w:cs="Times New Roman"/>
          <w:sz w:val="28"/>
          <w:szCs w:val="28"/>
        </w:rPr>
        <w:t>взаимопониманию между детьми и взрослы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ми. Многие родители видят в них </w:t>
      </w:r>
      <w:r w:rsidRPr="00C178DD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развлекательное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, а не развивающие и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оздоравливающие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Пальчиковые игры – это инсцени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ровки, каких – либо рифмованных </w:t>
      </w:r>
      <w:r w:rsidRPr="00C178DD">
        <w:rPr>
          <w:rFonts w:ascii="Times New Roman" w:hAnsi="Times New Roman" w:cs="Times New Roman"/>
          <w:sz w:val="28"/>
          <w:szCs w:val="28"/>
        </w:rPr>
        <w:t xml:space="preserve">историй, сказок при помощи пальцев. Многие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игры требуют участие обеих рук, </w:t>
      </w:r>
      <w:r w:rsidRPr="00C178DD">
        <w:rPr>
          <w:rFonts w:ascii="Times New Roman" w:hAnsi="Times New Roman" w:cs="Times New Roman"/>
          <w:sz w:val="28"/>
          <w:szCs w:val="28"/>
        </w:rPr>
        <w:t>что даёт возможность детям ориентироватьс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я в понятиях «вправо», «влево», </w:t>
      </w:r>
      <w:r w:rsidRPr="00C178DD">
        <w:rPr>
          <w:rFonts w:ascii="Times New Roman" w:hAnsi="Times New Roman" w:cs="Times New Roman"/>
          <w:sz w:val="28"/>
          <w:szCs w:val="28"/>
        </w:rPr>
        <w:t>«вверх», «вниз» и т.д.</w:t>
      </w:r>
    </w:p>
    <w:p w:rsidR="00141AF1" w:rsidRPr="00C178DD" w:rsidRDefault="00141AF1" w:rsidP="00C178DD">
      <w:pPr>
        <w:pStyle w:val="a3"/>
        <w:spacing w:line="360" w:lineRule="auto"/>
        <w:ind w:left="-284" w:right="283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Перед игрой с ребёнком можно обсудить её с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одержание, сразу при этом </w:t>
      </w:r>
      <w:r w:rsidRPr="00C178DD">
        <w:rPr>
          <w:rFonts w:ascii="Times New Roman" w:hAnsi="Times New Roman" w:cs="Times New Roman"/>
          <w:sz w:val="28"/>
          <w:szCs w:val="28"/>
        </w:rPr>
        <w:t>отрабатывать необходимые движения. Это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 не только подготовит ребёнка к </w:t>
      </w:r>
      <w:r w:rsidRPr="00C178DD">
        <w:rPr>
          <w:rFonts w:ascii="Times New Roman" w:hAnsi="Times New Roman" w:cs="Times New Roman"/>
          <w:sz w:val="28"/>
          <w:szCs w:val="28"/>
        </w:rPr>
        <w:t>правильному выполнению упраж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нений, но и создаст необходимый эмоциональный настрой. </w:t>
      </w:r>
      <w:r w:rsidRPr="00C178DD">
        <w:rPr>
          <w:rFonts w:ascii="Times New Roman" w:hAnsi="Times New Roman" w:cs="Times New Roman"/>
          <w:sz w:val="28"/>
          <w:szCs w:val="28"/>
        </w:rPr>
        <w:t>Перед началом упражнений с пальчика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ми, дети </w:t>
      </w:r>
      <w:r w:rsidR="003D395E" w:rsidRPr="00C178DD">
        <w:rPr>
          <w:rFonts w:ascii="Times New Roman" w:hAnsi="Times New Roman" w:cs="Times New Roman"/>
          <w:sz w:val="28"/>
          <w:szCs w:val="28"/>
        </w:rPr>
        <w:lastRenderedPageBreak/>
        <w:t xml:space="preserve">могут разогреть ладони </w:t>
      </w:r>
      <w:r w:rsidRPr="00C178DD">
        <w:rPr>
          <w:rFonts w:ascii="Times New Roman" w:hAnsi="Times New Roman" w:cs="Times New Roman"/>
          <w:sz w:val="28"/>
          <w:szCs w:val="28"/>
        </w:rPr>
        <w:t>лёгкими поглаживаниями до ощущения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 тепла. Упражнения с пальчиками </w:t>
      </w:r>
      <w:r w:rsidRPr="00C178DD">
        <w:rPr>
          <w:rFonts w:ascii="Times New Roman" w:hAnsi="Times New Roman" w:cs="Times New Roman"/>
          <w:sz w:val="28"/>
          <w:szCs w:val="28"/>
        </w:rPr>
        <w:t>выполняются в медленном темпе от 3 до 5 р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аз, сначала правой рукой, затем </w:t>
      </w:r>
      <w:r w:rsidRPr="00C178DD">
        <w:rPr>
          <w:rFonts w:ascii="Times New Roman" w:hAnsi="Times New Roman" w:cs="Times New Roman"/>
          <w:sz w:val="28"/>
          <w:szCs w:val="28"/>
        </w:rPr>
        <w:t>левой, а потом двумя руками вместе.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 Выполняйте упражнения вместе с </w:t>
      </w:r>
      <w:r w:rsidRPr="00C178DD">
        <w:rPr>
          <w:rFonts w:ascii="Times New Roman" w:hAnsi="Times New Roman" w:cs="Times New Roman"/>
          <w:sz w:val="28"/>
          <w:szCs w:val="28"/>
        </w:rPr>
        <w:t>ребёнком, при этом демонстрируя собственную увлечённость игр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ой. При </w:t>
      </w:r>
      <w:r w:rsidRPr="00C178DD">
        <w:rPr>
          <w:rFonts w:ascii="Times New Roman" w:hAnsi="Times New Roman" w:cs="Times New Roman"/>
          <w:sz w:val="28"/>
          <w:szCs w:val="28"/>
        </w:rPr>
        <w:t>выполнении упражнений необходимо привле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кать, по возможности все пальцы </w:t>
      </w:r>
      <w:r w:rsidRPr="00C178DD">
        <w:rPr>
          <w:rFonts w:ascii="Times New Roman" w:hAnsi="Times New Roman" w:cs="Times New Roman"/>
          <w:sz w:val="28"/>
          <w:szCs w:val="28"/>
        </w:rPr>
        <w:t>руки. Необходимо следить за пра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вильной постановкой кисти руки, </w:t>
      </w:r>
      <w:r w:rsidRPr="00C178DD">
        <w:rPr>
          <w:rFonts w:ascii="Times New Roman" w:hAnsi="Times New Roman" w:cs="Times New Roman"/>
          <w:sz w:val="28"/>
          <w:szCs w:val="28"/>
        </w:rPr>
        <w:t>переключением с одного движения на друг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ое. Нужно добиваться, чтобы все </w:t>
      </w:r>
      <w:r w:rsidRPr="00C178DD">
        <w:rPr>
          <w:rFonts w:ascii="Times New Roman" w:hAnsi="Times New Roman" w:cs="Times New Roman"/>
          <w:sz w:val="28"/>
          <w:szCs w:val="28"/>
        </w:rPr>
        <w:t xml:space="preserve">упражнения выполнялись ребёнком легко, без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напряжения мышц руки, чтобы </w:t>
      </w:r>
      <w:r w:rsidRPr="00C178DD">
        <w:rPr>
          <w:rFonts w:ascii="Times New Roman" w:hAnsi="Times New Roman" w:cs="Times New Roman"/>
          <w:sz w:val="28"/>
          <w:szCs w:val="28"/>
        </w:rPr>
        <w:t>они приносили ему радость. Все указания, пока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зы даются спокойно и спокойным, </w:t>
      </w:r>
      <w:r w:rsidRPr="00C178DD">
        <w:rPr>
          <w:rFonts w:ascii="Times New Roman" w:hAnsi="Times New Roman" w:cs="Times New Roman"/>
          <w:sz w:val="28"/>
          <w:szCs w:val="28"/>
        </w:rPr>
        <w:t>доброжелательным тоном, чётко. При не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обходимости ребёнку оказывается </w:t>
      </w:r>
      <w:r w:rsidRPr="00C178DD">
        <w:rPr>
          <w:rFonts w:ascii="Times New Roman" w:hAnsi="Times New Roman" w:cs="Times New Roman"/>
          <w:sz w:val="28"/>
          <w:szCs w:val="28"/>
        </w:rPr>
        <w:t>помощь, а есть дети, с которыми выполнения упражнений происходит совместно.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78DD">
        <w:rPr>
          <w:rFonts w:ascii="Times New Roman" w:hAnsi="Times New Roman" w:cs="Times New Roman"/>
          <w:b/>
          <w:i/>
          <w:sz w:val="28"/>
          <w:szCs w:val="28"/>
        </w:rPr>
        <w:t>Рекомендуем некоторые пальчиковые игры: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t>1. «Моя семья»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Этот пальчик – дедушка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Этот пальчик – бабушка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Этот пальчик – папочка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Этот пальчик – мамочка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Этот пальчик – я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и вся моя семья.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 Поочерёдное сгибание пальцев, начиная с большого пальца.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По окончанию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покрутить кулачком).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t>2. «Прятки»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 прятки пальчики играли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И головки убирали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И головки убирали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( Ритмично сгибать и разгибать пальцы).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Усложнение: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Поочерёдное сгибание пальчика на обеих руках.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lastRenderedPageBreak/>
        <w:t>3. «Пальчик – мальчик»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Пальчик – мальчик, где ты был?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 этим братом в лес ходил,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 этим братом щи варил,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 этим братом кашу ел,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 этим братом песни пел.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(На первую строчку показать большие пальцы н</w:t>
      </w:r>
      <w:r w:rsidR="003D395E" w:rsidRPr="00C178DD">
        <w:rPr>
          <w:rFonts w:ascii="Times New Roman" w:hAnsi="Times New Roman" w:cs="Times New Roman"/>
          <w:sz w:val="28"/>
          <w:szCs w:val="28"/>
        </w:rPr>
        <w:t>а обеих руках.</w:t>
      </w:r>
      <w:proofErr w:type="gramEnd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Затем поочерёдно </w:t>
      </w:r>
      <w:r w:rsidRPr="00C178DD">
        <w:rPr>
          <w:rFonts w:ascii="Times New Roman" w:hAnsi="Times New Roman" w:cs="Times New Roman"/>
          <w:sz w:val="28"/>
          <w:szCs w:val="28"/>
        </w:rPr>
        <w:t>соединять их с остальными пальчиками).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t>4. «Улей»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маленький улей, где пчёлки спрятались,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они показались из улья,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Один, два, три, четыре, пять!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Ззззз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!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(Пальцы сжать в кулак, затем отгибать их по одн</w:t>
      </w:r>
      <w:r w:rsidR="003D395E" w:rsidRPr="00C178DD">
        <w:rPr>
          <w:rFonts w:ascii="Times New Roman" w:hAnsi="Times New Roman" w:cs="Times New Roman"/>
          <w:sz w:val="28"/>
          <w:szCs w:val="28"/>
        </w:rPr>
        <w:t>ому.</w:t>
      </w:r>
      <w:proofErr w:type="gramEnd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На последнюю строчку резко </w:t>
      </w:r>
      <w:r w:rsidRPr="00C178DD">
        <w:rPr>
          <w:rFonts w:ascii="Times New Roman" w:hAnsi="Times New Roman" w:cs="Times New Roman"/>
          <w:sz w:val="28"/>
          <w:szCs w:val="28"/>
        </w:rPr>
        <w:t>поднять руки вверх с растопыренными пальчиками – пчёлы улетели).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t>5. «Черепаха»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моя черепаха, она живёт в панцире.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Она очень любит свой дом.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Когда она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есть, то высовывает голову.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Когда хочет спать, то прячет её обратно.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(Руки сжаты в кулаки, большие пальцы внутри.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395E" w:rsidRPr="00C178DD">
        <w:rPr>
          <w:rFonts w:ascii="Times New Roman" w:hAnsi="Times New Roman" w:cs="Times New Roman"/>
          <w:sz w:val="28"/>
          <w:szCs w:val="28"/>
        </w:rPr>
        <w:t xml:space="preserve">Затем показать большие пальцы и </w:t>
      </w:r>
      <w:r w:rsidRPr="00C178DD">
        <w:rPr>
          <w:rFonts w:ascii="Times New Roman" w:hAnsi="Times New Roman" w:cs="Times New Roman"/>
          <w:sz w:val="28"/>
          <w:szCs w:val="28"/>
        </w:rPr>
        <w:t>спрятать их обратно).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8DD">
        <w:rPr>
          <w:rFonts w:ascii="Times New Roman" w:hAnsi="Times New Roman" w:cs="Times New Roman"/>
          <w:sz w:val="28"/>
          <w:szCs w:val="28"/>
          <w:u w:val="single"/>
        </w:rPr>
        <w:t>6. «Капуста»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капусту рубили, рубили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капусту солили, солили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капусту трём, трём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капусту жмём, жмём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(Движения прямыми ладонями вверх, вниз, поочерёдное поглаживание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подушечек пальцев, потирать кулачком о кулачок. </w:t>
      </w:r>
      <w:proofErr w:type="gramStart"/>
      <w:r w:rsidRPr="00C178DD">
        <w:rPr>
          <w:rFonts w:ascii="Times New Roman" w:hAnsi="Times New Roman" w:cs="Times New Roman"/>
          <w:sz w:val="28"/>
          <w:szCs w:val="28"/>
        </w:rPr>
        <w:t>Сжимать и разжимать кулачки)</w:t>
      </w:r>
      <w:proofErr w:type="gramEnd"/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C178DD">
        <w:rPr>
          <w:rFonts w:ascii="Times New Roman" w:hAnsi="Times New Roman" w:cs="Times New Roman"/>
          <w:sz w:val="28"/>
          <w:szCs w:val="28"/>
          <w:u w:val="single"/>
        </w:rPr>
        <w:lastRenderedPageBreak/>
        <w:t>7. «Пять пальцев»</w:t>
      </w:r>
    </w:p>
    <w:bookmarkEnd w:id="0"/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На моей руке пять пальцев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Пять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хватильцев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 xml:space="preserve">, пять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держальцев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Чтоб строгать и чтоб пилить,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Чтоб брать и чтоб держать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Их не трудно сосчитать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78DD">
        <w:rPr>
          <w:rFonts w:ascii="Times New Roman" w:hAnsi="Times New Roman" w:cs="Times New Roman"/>
          <w:sz w:val="28"/>
          <w:szCs w:val="28"/>
        </w:rPr>
        <w:t>(Ритмично сжимать и разжимать кулачки.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На счёт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 – поочерёдно загибать пальчики на обеих руках)</w:t>
      </w:r>
      <w:proofErr w:type="gramStart"/>
      <w:r w:rsidR="003D395E" w:rsidRPr="00C178DD">
        <w:rPr>
          <w:rFonts w:ascii="Times New Roman" w:hAnsi="Times New Roman" w:cs="Times New Roman"/>
          <w:sz w:val="28"/>
          <w:szCs w:val="28"/>
        </w:rPr>
        <w:t>.</w:t>
      </w:r>
      <w:r w:rsidRPr="00C178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78DD">
        <w:rPr>
          <w:rFonts w:ascii="Times New Roman" w:hAnsi="Times New Roman" w:cs="Times New Roman"/>
          <w:sz w:val="28"/>
          <w:szCs w:val="28"/>
        </w:rPr>
        <w:t xml:space="preserve"> ходе пальчиковых игр дети, повторяя 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движения взрослых, активизируют </w:t>
      </w:r>
      <w:r w:rsidRPr="00C178DD">
        <w:rPr>
          <w:rFonts w:ascii="Times New Roman" w:hAnsi="Times New Roman" w:cs="Times New Roman"/>
          <w:sz w:val="28"/>
          <w:szCs w:val="28"/>
        </w:rPr>
        <w:t>моторику рук. Тем самым вырабатывается ло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вкость, умения управлять своими </w:t>
      </w:r>
      <w:r w:rsidRPr="00C178DD">
        <w:rPr>
          <w:rFonts w:ascii="Times New Roman" w:hAnsi="Times New Roman" w:cs="Times New Roman"/>
          <w:sz w:val="28"/>
          <w:szCs w:val="28"/>
        </w:rPr>
        <w:t>движениями, концентрировать внимание.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Пальчик – большущий,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Пальчик – здоровущий,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Ты расти – вырастай,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Силу ум развивай,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Пальчик указательный,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Разумный и внимательный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Ты расти – вырастай,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Ума – разума нам дай.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и средний пальчик наш,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Мы его потрём сейчас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А теперь потрём мы пальчик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 xml:space="preserve">Безымянный </w:t>
      </w:r>
      <w:proofErr w:type="spellStart"/>
      <w:r w:rsidRPr="00C178DD">
        <w:rPr>
          <w:rFonts w:ascii="Times New Roman" w:hAnsi="Times New Roman" w:cs="Times New Roman"/>
          <w:sz w:val="28"/>
          <w:szCs w:val="28"/>
        </w:rPr>
        <w:t>великанчик</w:t>
      </w:r>
      <w:proofErr w:type="spellEnd"/>
      <w:r w:rsidRPr="00C178DD">
        <w:rPr>
          <w:rFonts w:ascii="Times New Roman" w:hAnsi="Times New Roman" w:cs="Times New Roman"/>
          <w:sz w:val="28"/>
          <w:szCs w:val="28"/>
        </w:rPr>
        <w:t>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Ты давай расти скорей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Скажешь имя поскорей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Вот мизинчик маленький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Подрастай мой слабенький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Прекрасное оздоровительное и тонизирующее д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ействие оказывает перекатывание </w:t>
      </w:r>
      <w:r w:rsidRPr="00C178DD">
        <w:rPr>
          <w:rFonts w:ascii="Times New Roman" w:hAnsi="Times New Roman" w:cs="Times New Roman"/>
          <w:sz w:val="28"/>
          <w:szCs w:val="28"/>
        </w:rPr>
        <w:t>между ладонями грецкого ореха или каштана.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Наши пальчики проснулись,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lastRenderedPageBreak/>
        <w:t>Потянулись, потянулись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И встряхнулись.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 ладошке побежали,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Побежали, побежали,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Поскакали, поскакали,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И устали, сели отдыхать.</w:t>
      </w:r>
    </w:p>
    <w:p w:rsidR="00141AF1" w:rsidRPr="00C178DD" w:rsidRDefault="00141AF1" w:rsidP="00C178DD">
      <w:pPr>
        <w:pStyle w:val="a3"/>
        <w:spacing w:line="360" w:lineRule="auto"/>
        <w:ind w:left="-284" w:right="283"/>
        <w:jc w:val="both"/>
        <w:rPr>
          <w:rFonts w:ascii="Times New Roman" w:hAnsi="Times New Roman" w:cs="Times New Roman"/>
          <w:sz w:val="28"/>
          <w:szCs w:val="28"/>
        </w:rPr>
      </w:pPr>
      <w:r w:rsidRPr="00C178DD">
        <w:rPr>
          <w:rFonts w:ascii="Times New Roman" w:hAnsi="Times New Roman" w:cs="Times New Roman"/>
          <w:sz w:val="28"/>
          <w:szCs w:val="28"/>
        </w:rPr>
        <w:t>Простые упражнения рук помогают убрать напряже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ния не только с самих рук, но и </w:t>
      </w:r>
      <w:r w:rsidRPr="00C178DD">
        <w:rPr>
          <w:rFonts w:ascii="Times New Roman" w:hAnsi="Times New Roman" w:cs="Times New Roman"/>
          <w:sz w:val="28"/>
          <w:szCs w:val="28"/>
        </w:rPr>
        <w:t>с губ, снимают умственную усталость. Они спосо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бны развивать мелкую моторику и речь ребёнка. </w:t>
      </w:r>
      <w:r w:rsidRPr="00C178DD">
        <w:rPr>
          <w:rFonts w:ascii="Times New Roman" w:hAnsi="Times New Roman" w:cs="Times New Roman"/>
          <w:sz w:val="28"/>
          <w:szCs w:val="28"/>
        </w:rPr>
        <w:t>Благодаря таким играм ребёнок получает разно</w:t>
      </w:r>
      <w:r w:rsidR="003D395E" w:rsidRPr="00C178DD">
        <w:rPr>
          <w:rFonts w:ascii="Times New Roman" w:hAnsi="Times New Roman" w:cs="Times New Roman"/>
          <w:sz w:val="28"/>
          <w:szCs w:val="28"/>
        </w:rPr>
        <w:t xml:space="preserve">образные сенсорные впечатления, </w:t>
      </w:r>
      <w:r w:rsidRPr="00C178DD">
        <w:rPr>
          <w:rFonts w:ascii="Times New Roman" w:hAnsi="Times New Roman" w:cs="Times New Roman"/>
          <w:sz w:val="28"/>
          <w:szCs w:val="28"/>
        </w:rPr>
        <w:t>у него развиваются внимательность, речь и память.</w:t>
      </w:r>
    </w:p>
    <w:sectPr w:rsidR="00141AF1" w:rsidRPr="00C178DD" w:rsidSect="00C178D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61"/>
    <w:rsid w:val="00141AF1"/>
    <w:rsid w:val="00153AFB"/>
    <w:rsid w:val="002052E5"/>
    <w:rsid w:val="002F66EE"/>
    <w:rsid w:val="00396D38"/>
    <w:rsid w:val="003D395E"/>
    <w:rsid w:val="00577183"/>
    <w:rsid w:val="00602FE2"/>
    <w:rsid w:val="006246FA"/>
    <w:rsid w:val="007A3039"/>
    <w:rsid w:val="00953918"/>
    <w:rsid w:val="00AB3255"/>
    <w:rsid w:val="00AB5061"/>
    <w:rsid w:val="00B70C53"/>
    <w:rsid w:val="00C178DD"/>
    <w:rsid w:val="00F93C6A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8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0C6E-57D7-4FCF-81D3-5D2D05EF2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2981</Words>
  <Characters>16996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user</cp:lastModifiedBy>
  <cp:revision>14</cp:revision>
  <dcterms:created xsi:type="dcterms:W3CDTF">2020-08-04T13:42:00Z</dcterms:created>
  <dcterms:modified xsi:type="dcterms:W3CDTF">2020-11-26T10:21:00Z</dcterms:modified>
</cp:coreProperties>
</file>